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AEF8699"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D3094C">
              <w:rPr>
                <w:rFonts w:ascii="Arial" w:hAnsi="Arial" w:cs="Arial"/>
                <w:b/>
                <w:sz w:val="16"/>
                <w:szCs w:val="16"/>
              </w:rPr>
              <w:t>75</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4ACFB07" w:rsidR="00EC3BC2" w:rsidRPr="006F168E" w:rsidRDefault="00D3094C" w:rsidP="006F168E">
            <w:pPr>
              <w:overflowPunct w:val="0"/>
              <w:autoSpaceDE w:val="0"/>
              <w:snapToGrid w:val="0"/>
              <w:spacing w:after="101" w:line="216" w:lineRule="atLeast"/>
              <w:jc w:val="both"/>
              <w:textAlignment w:val="baseline"/>
              <w:rPr>
                <w:rFonts w:ascii="Arial" w:eastAsia="Helvetica" w:hAnsi="Arial" w:cs="Arial"/>
                <w:sz w:val="16"/>
                <w:szCs w:val="16"/>
              </w:rPr>
            </w:pPr>
            <w:r w:rsidRPr="00D3094C">
              <w:rPr>
                <w:rFonts w:ascii="Arial" w:eastAsia="Helvetica" w:hAnsi="Arial" w:cs="Arial"/>
                <w:sz w:val="16"/>
                <w:szCs w:val="16"/>
              </w:rPr>
              <w:t xml:space="preserve">Rehabilitación de acceso principal </w:t>
            </w:r>
            <w:proofErr w:type="spellStart"/>
            <w:r w:rsidRPr="00D3094C">
              <w:rPr>
                <w:rFonts w:ascii="Arial" w:eastAsia="Helvetica" w:hAnsi="Arial" w:cs="Arial"/>
                <w:sz w:val="16"/>
                <w:szCs w:val="16"/>
              </w:rPr>
              <w:t>Tepatepec</w:t>
            </w:r>
            <w:proofErr w:type="spellEnd"/>
            <w:r w:rsidRPr="00D3094C">
              <w:rPr>
                <w:rFonts w:ascii="Arial" w:eastAsia="Helvetica" w:hAnsi="Arial" w:cs="Arial"/>
                <w:sz w:val="16"/>
                <w:szCs w:val="16"/>
              </w:rPr>
              <w:t xml:space="preserve">-San Juan </w:t>
            </w:r>
            <w:proofErr w:type="spellStart"/>
            <w:r w:rsidRPr="00D3094C">
              <w:rPr>
                <w:rFonts w:ascii="Arial" w:eastAsia="Helvetica" w:hAnsi="Arial" w:cs="Arial"/>
                <w:sz w:val="16"/>
                <w:szCs w:val="16"/>
              </w:rPr>
              <w:t>Tepa</w:t>
            </w:r>
            <w:proofErr w:type="spellEnd"/>
            <w:r w:rsidRPr="00D3094C">
              <w:rPr>
                <w:rFonts w:ascii="Arial" w:eastAsia="Helvetica" w:hAnsi="Arial" w:cs="Arial"/>
                <w:sz w:val="16"/>
                <w:szCs w:val="16"/>
              </w:rPr>
              <w:t xml:space="preserve">; municipio de Francisco I. Madero, ubicada en la localidad de San Juan </w:t>
            </w:r>
            <w:proofErr w:type="spellStart"/>
            <w:r w:rsidRPr="00D3094C">
              <w:rPr>
                <w:rFonts w:ascii="Arial" w:eastAsia="Helvetica" w:hAnsi="Arial" w:cs="Arial"/>
                <w:sz w:val="16"/>
                <w:szCs w:val="16"/>
              </w:rPr>
              <w:t>Tepa</w:t>
            </w:r>
            <w:proofErr w:type="spellEnd"/>
            <w:r w:rsidRPr="00D3094C">
              <w:rPr>
                <w:rFonts w:ascii="Arial" w:eastAsia="Helvetica" w:hAnsi="Arial" w:cs="Arial"/>
                <w:sz w:val="16"/>
                <w:szCs w:val="16"/>
              </w:rPr>
              <w:t>, Municipio de Francisco I. Madero,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8AF5DFF"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D3094C" w:rsidRPr="00D3094C">
              <w:rPr>
                <w:rFonts w:ascii="Arial" w:eastAsia="Helvetica" w:hAnsi="Arial" w:cs="Arial"/>
                <w:sz w:val="16"/>
                <w:szCs w:val="16"/>
              </w:rPr>
              <w:t>Francisco I. Madero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816374A" w:rsidR="00C916AF" w:rsidRPr="00C77A35" w:rsidRDefault="00D7144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D7144F">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77C805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D3094C">
        <w:rPr>
          <w:rFonts w:ascii="Arial" w:hAnsi="Arial" w:cs="Arial"/>
          <w:b/>
          <w:bCs/>
          <w:sz w:val="16"/>
          <w:szCs w:val="18"/>
        </w:rPr>
        <w:t>75</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B98FBC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AD5E4D">
        <w:rPr>
          <w:b/>
          <w:bCs/>
          <w:sz w:val="16"/>
          <w:szCs w:val="18"/>
        </w:rPr>
        <w:t>75</w:t>
      </w:r>
      <w:r w:rsidR="00D62429" w:rsidRPr="00D62429">
        <w:rPr>
          <w:b/>
          <w:bCs/>
          <w:sz w:val="16"/>
          <w:szCs w:val="18"/>
        </w:rPr>
        <w:t>-2023</w:t>
      </w:r>
      <w:r w:rsidR="00D62429" w:rsidRPr="00D62429">
        <w:rPr>
          <w:sz w:val="16"/>
          <w:szCs w:val="18"/>
        </w:rPr>
        <w:t>.</w:t>
      </w:r>
      <w:r w:rsidRPr="009072F1">
        <w:rPr>
          <w:sz w:val="16"/>
          <w:szCs w:val="16"/>
        </w:rPr>
        <w:t xml:space="preserve">de fecha </w:t>
      </w:r>
      <w:r w:rsidR="00AD5E4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974D675" w:rsidR="0001357E" w:rsidRPr="009072F1" w:rsidRDefault="00D3094C" w:rsidP="006F168E">
      <w:pPr>
        <w:spacing w:after="0" w:line="240" w:lineRule="auto"/>
        <w:jc w:val="both"/>
        <w:rPr>
          <w:rFonts w:ascii="Arial" w:eastAsia="Helvetica" w:hAnsi="Arial" w:cs="Arial"/>
          <w:b/>
          <w:lang w:val="es-ES_tradnl"/>
        </w:rPr>
      </w:pPr>
      <w:r w:rsidRPr="00D3094C">
        <w:rPr>
          <w:rFonts w:ascii="Arial" w:eastAsia="Helvetica" w:hAnsi="Arial" w:cs="Arial"/>
          <w:b/>
          <w:lang w:val="es-ES_tradnl"/>
        </w:rPr>
        <w:t xml:space="preserve">Rehabilitación de acceso principal </w:t>
      </w:r>
      <w:proofErr w:type="spellStart"/>
      <w:r w:rsidRPr="00D3094C">
        <w:rPr>
          <w:rFonts w:ascii="Arial" w:eastAsia="Helvetica" w:hAnsi="Arial" w:cs="Arial"/>
          <w:b/>
          <w:lang w:val="es-ES_tradnl"/>
        </w:rPr>
        <w:t>Tepatepec</w:t>
      </w:r>
      <w:proofErr w:type="spellEnd"/>
      <w:r w:rsidRPr="00D3094C">
        <w:rPr>
          <w:rFonts w:ascii="Arial" w:eastAsia="Helvetica" w:hAnsi="Arial" w:cs="Arial"/>
          <w:b/>
          <w:lang w:val="es-ES_tradnl"/>
        </w:rPr>
        <w:t xml:space="preserve">-San Juan </w:t>
      </w:r>
      <w:proofErr w:type="spellStart"/>
      <w:r w:rsidRPr="00D3094C">
        <w:rPr>
          <w:rFonts w:ascii="Arial" w:eastAsia="Helvetica" w:hAnsi="Arial" w:cs="Arial"/>
          <w:b/>
          <w:lang w:val="es-ES_tradnl"/>
        </w:rPr>
        <w:t>Tepa</w:t>
      </w:r>
      <w:proofErr w:type="spellEnd"/>
      <w:r w:rsidRPr="00D3094C">
        <w:rPr>
          <w:rFonts w:ascii="Arial" w:eastAsia="Helvetica" w:hAnsi="Arial" w:cs="Arial"/>
          <w:b/>
          <w:lang w:val="es-ES_tradnl"/>
        </w:rPr>
        <w:t xml:space="preserve">; municipio de Francisco I. Madero, ubicada en la localidad de San Juan </w:t>
      </w:r>
      <w:proofErr w:type="spellStart"/>
      <w:r w:rsidRPr="00D3094C">
        <w:rPr>
          <w:rFonts w:ascii="Arial" w:eastAsia="Helvetica" w:hAnsi="Arial" w:cs="Arial"/>
          <w:b/>
          <w:lang w:val="es-ES_tradnl"/>
        </w:rPr>
        <w:t>Tepa</w:t>
      </w:r>
      <w:proofErr w:type="spellEnd"/>
      <w:r w:rsidRPr="00D3094C">
        <w:rPr>
          <w:rFonts w:ascii="Arial" w:eastAsia="Helvetica" w:hAnsi="Arial" w:cs="Arial"/>
          <w:b/>
          <w:lang w:val="es-ES_tradnl"/>
        </w:rPr>
        <w:t>, Municipio de Francisco I. Madero,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15FF8E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533FFD">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533FFD">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8B7E82C"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D3094C" w:rsidRPr="00D3094C">
        <w:rPr>
          <w:rFonts w:ascii="Arial" w:hAnsi="Arial" w:cs="Arial"/>
          <w:b/>
          <w:sz w:val="16"/>
          <w:szCs w:val="16"/>
          <w:lang w:val="es-ES_tradnl"/>
        </w:rPr>
        <w:t>HACIENDA-A-FOCOE/GI-2023-1502-01435</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D3094C">
        <w:rPr>
          <w:rFonts w:ascii="Arial" w:hAnsi="Arial" w:cs="Arial"/>
          <w:b/>
          <w:bCs/>
          <w:sz w:val="16"/>
          <w:szCs w:val="16"/>
          <w:lang w:val="es-ES_tradnl"/>
        </w:rPr>
        <w:t>30</w:t>
      </w:r>
      <w:r w:rsidR="002B64A7" w:rsidRPr="002B64A7">
        <w:rPr>
          <w:rFonts w:ascii="Arial" w:hAnsi="Arial" w:cs="Arial"/>
          <w:b/>
          <w:bCs/>
          <w:sz w:val="16"/>
          <w:szCs w:val="16"/>
          <w:lang w:val="es-ES_tradnl"/>
        </w:rPr>
        <w:t xml:space="preserve"> de </w:t>
      </w:r>
      <w:r w:rsidR="00003B0B">
        <w:rPr>
          <w:rFonts w:ascii="Arial" w:hAnsi="Arial" w:cs="Arial"/>
          <w:b/>
          <w:bCs/>
          <w:sz w:val="16"/>
          <w:szCs w:val="16"/>
          <w:lang w:val="es-ES_tradnl"/>
        </w:rPr>
        <w:t>noviembre</w:t>
      </w:r>
      <w:r w:rsidR="002B64A7" w:rsidRPr="002B64A7">
        <w:rPr>
          <w:rFonts w:ascii="Arial" w:hAnsi="Arial" w:cs="Arial"/>
          <w:b/>
          <w:bCs/>
          <w:sz w:val="16"/>
          <w:szCs w:val="16"/>
          <w:lang w:val="es-ES_tradnl"/>
        </w:rPr>
        <w:t xml:space="preserv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5C799DE" w:rsidR="00EC3BC2" w:rsidRPr="006F168E" w:rsidRDefault="00D3094C" w:rsidP="006F168E">
            <w:pPr>
              <w:spacing w:after="0" w:line="240" w:lineRule="auto"/>
              <w:jc w:val="both"/>
              <w:rPr>
                <w:rFonts w:ascii="Arial" w:eastAsia="Helvetica" w:hAnsi="Arial" w:cs="Arial"/>
                <w:b/>
                <w:lang w:val="es-ES_tradnl"/>
              </w:rPr>
            </w:pPr>
            <w:r w:rsidRPr="00D3094C">
              <w:rPr>
                <w:rFonts w:ascii="Arial" w:eastAsia="Helvetica" w:hAnsi="Arial" w:cs="Arial"/>
                <w:b/>
                <w:lang w:val="es-ES_tradnl"/>
              </w:rPr>
              <w:t xml:space="preserve">Rehabilitación de acceso principal </w:t>
            </w:r>
            <w:proofErr w:type="spellStart"/>
            <w:r w:rsidRPr="00D3094C">
              <w:rPr>
                <w:rFonts w:ascii="Arial" w:eastAsia="Helvetica" w:hAnsi="Arial" w:cs="Arial"/>
                <w:b/>
                <w:lang w:val="es-ES_tradnl"/>
              </w:rPr>
              <w:t>Tepatepec</w:t>
            </w:r>
            <w:proofErr w:type="spellEnd"/>
            <w:r w:rsidRPr="00D3094C">
              <w:rPr>
                <w:rFonts w:ascii="Arial" w:eastAsia="Helvetica" w:hAnsi="Arial" w:cs="Arial"/>
                <w:b/>
                <w:lang w:val="es-ES_tradnl"/>
              </w:rPr>
              <w:t xml:space="preserve">-San Juan </w:t>
            </w:r>
            <w:proofErr w:type="spellStart"/>
            <w:r w:rsidRPr="00D3094C">
              <w:rPr>
                <w:rFonts w:ascii="Arial" w:eastAsia="Helvetica" w:hAnsi="Arial" w:cs="Arial"/>
                <w:b/>
                <w:lang w:val="es-ES_tradnl"/>
              </w:rPr>
              <w:t>Tepa</w:t>
            </w:r>
            <w:proofErr w:type="spellEnd"/>
            <w:r w:rsidRPr="00D3094C">
              <w:rPr>
                <w:rFonts w:ascii="Arial" w:eastAsia="Helvetica" w:hAnsi="Arial" w:cs="Arial"/>
                <w:b/>
                <w:lang w:val="es-ES_tradnl"/>
              </w:rPr>
              <w:t xml:space="preserve">; municipio de Francisco I. Madero, ubicada en la localidad de San Juan </w:t>
            </w:r>
            <w:proofErr w:type="spellStart"/>
            <w:r w:rsidRPr="00D3094C">
              <w:rPr>
                <w:rFonts w:ascii="Arial" w:eastAsia="Helvetica" w:hAnsi="Arial" w:cs="Arial"/>
                <w:b/>
                <w:lang w:val="es-ES_tradnl"/>
              </w:rPr>
              <w:t>Tepa</w:t>
            </w:r>
            <w:proofErr w:type="spellEnd"/>
            <w:r w:rsidRPr="00D3094C">
              <w:rPr>
                <w:rFonts w:ascii="Arial" w:eastAsia="Helvetica" w:hAnsi="Arial" w:cs="Arial"/>
                <w:b/>
                <w:lang w:val="es-ES_tradnl"/>
              </w:rPr>
              <w:t>, Municipio de Francisco I. Madero,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EDFC34A" w:rsidR="008D7166" w:rsidRPr="00900BF7" w:rsidRDefault="00D7144F" w:rsidP="00AB6DF4">
            <w:pPr>
              <w:spacing w:after="0"/>
              <w:rPr>
                <w:rFonts w:ascii="Arial" w:hAnsi="Arial" w:cs="Arial"/>
                <w:bCs/>
                <w:sz w:val="12"/>
                <w:szCs w:val="12"/>
                <w:highlight w:val="yellow"/>
              </w:rPr>
            </w:pPr>
            <w:r w:rsidRPr="00D7144F">
              <w:rPr>
                <w:rFonts w:ascii="Arial" w:hAnsi="Arial" w:cs="Arial"/>
                <w:bCs/>
                <w:sz w:val="12"/>
                <w:szCs w:val="12"/>
                <w:lang w:eastAsia="ar-SA"/>
              </w:rPr>
              <w:t>En las oficinas de la Dirección General de Infraestructura y Vías de Comunicación</w:t>
            </w:r>
            <w:r>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4F0100B" w:rsidR="008D7166" w:rsidRPr="00900BF7" w:rsidRDefault="00D7144F" w:rsidP="00AB6DF4">
            <w:pPr>
              <w:spacing w:after="0"/>
              <w:rPr>
                <w:rFonts w:ascii="Arial" w:hAnsi="Arial" w:cs="Arial"/>
                <w:bCs/>
                <w:sz w:val="12"/>
                <w:szCs w:val="12"/>
                <w:highlight w:val="yellow"/>
              </w:rPr>
            </w:pPr>
            <w:r w:rsidRPr="00D7144F">
              <w:rPr>
                <w:rFonts w:ascii="Arial" w:hAnsi="Arial" w:cs="Arial"/>
                <w:bCs/>
                <w:sz w:val="12"/>
                <w:szCs w:val="12"/>
              </w:rPr>
              <w:t>En las oficinas de la Dirección General de Infraestructura y Vías de Comunicación</w:t>
            </w:r>
            <w:r>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44422441" w:rsidR="008D7166" w:rsidRPr="00900BF7" w:rsidRDefault="00D3094C"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D7144F">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313A19A" w:rsidR="008D7166" w:rsidRPr="00900BF7" w:rsidRDefault="00D7144F" w:rsidP="0001264D">
            <w:pPr>
              <w:spacing w:after="0" w:line="240" w:lineRule="auto"/>
              <w:jc w:val="center"/>
              <w:rPr>
                <w:rFonts w:ascii="Arial" w:hAnsi="Arial" w:cs="Arial"/>
                <w:sz w:val="12"/>
                <w:szCs w:val="12"/>
                <w:highlight w:val="yellow"/>
              </w:rPr>
            </w:pPr>
            <w:r w:rsidRPr="00D7144F">
              <w:rPr>
                <w:rFonts w:ascii="Arial" w:hAnsi="Arial" w:cs="Arial"/>
                <w:sz w:val="12"/>
                <w:szCs w:val="12"/>
              </w:rPr>
              <w:t>09</w:t>
            </w:r>
            <w:r w:rsidR="00AB6DF4" w:rsidRPr="00D7144F">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73EFBCC"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D3094C">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A17F8F5" w:rsidR="00D173C3" w:rsidRPr="004A2BC2" w:rsidRDefault="00DF5998" w:rsidP="00FB771D">
            <w:pPr>
              <w:spacing w:after="0" w:line="240" w:lineRule="auto"/>
              <w:jc w:val="center"/>
              <w:rPr>
                <w:rFonts w:ascii="Arial" w:hAnsi="Arial" w:cs="Arial"/>
                <w:sz w:val="12"/>
                <w:szCs w:val="12"/>
                <w:highlight w:val="yellow"/>
              </w:rPr>
            </w:pPr>
            <w:r>
              <w:rPr>
                <w:rFonts w:ascii="Arial" w:hAnsi="Arial" w:cs="Arial"/>
                <w:sz w:val="12"/>
                <w:szCs w:val="12"/>
              </w:rPr>
              <w:t>1</w:t>
            </w:r>
            <w:r w:rsidR="00D3094C">
              <w:rPr>
                <w:rFonts w:ascii="Arial" w:hAnsi="Arial" w:cs="Arial"/>
                <w:sz w:val="12"/>
                <w:szCs w:val="12"/>
              </w:rPr>
              <w:t>2</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66463C" w:rsidR="00D173C3" w:rsidRPr="00AF439D" w:rsidRDefault="00D3094C"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A360198" w:rsidR="00D173C3" w:rsidRPr="00AF439D" w:rsidRDefault="00DF5998" w:rsidP="00871120">
            <w:pPr>
              <w:spacing w:after="0" w:line="240" w:lineRule="auto"/>
              <w:jc w:val="center"/>
              <w:rPr>
                <w:rFonts w:ascii="Arial" w:hAnsi="Arial" w:cs="Arial"/>
                <w:sz w:val="12"/>
                <w:szCs w:val="12"/>
              </w:rPr>
            </w:pPr>
            <w:r>
              <w:rPr>
                <w:rFonts w:ascii="Arial" w:hAnsi="Arial" w:cs="Arial"/>
                <w:sz w:val="12"/>
                <w:szCs w:val="12"/>
              </w:rPr>
              <w:t>1</w:t>
            </w:r>
            <w:r w:rsidR="00D3094C">
              <w:rPr>
                <w:rFonts w:ascii="Arial" w:hAnsi="Arial" w:cs="Arial"/>
                <w:sz w:val="12"/>
                <w:szCs w:val="12"/>
              </w:rPr>
              <w:t>2</w:t>
            </w:r>
            <w:r w:rsidR="00AF439D" w:rsidRPr="00AF439D">
              <w:rPr>
                <w:rFonts w:ascii="Arial" w:hAnsi="Arial" w:cs="Arial"/>
                <w:sz w:val="12"/>
                <w:szCs w:val="12"/>
              </w:rPr>
              <w:t>:</w:t>
            </w:r>
            <w:r w:rsidR="00D3094C">
              <w:rPr>
                <w:rFonts w:ascii="Arial" w:hAnsi="Arial" w:cs="Arial"/>
                <w:sz w:val="12"/>
                <w:szCs w:val="12"/>
              </w:rPr>
              <w:t>3</w:t>
            </w:r>
            <w:r w:rsidR="00AF439D" w:rsidRPr="00AF439D">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4304815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6F0D4A">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6F0D4A">
        <w:rPr>
          <w:rFonts w:ascii="Arial" w:hAnsi="Arial" w:cs="Arial"/>
          <w:b/>
          <w:sz w:val="16"/>
          <w:szCs w:val="16"/>
        </w:rPr>
        <w:t>10</w:t>
      </w:r>
      <w:bookmarkStart w:id="3" w:name="_GoBack"/>
      <w:bookmarkEnd w:id="3"/>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5C947A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D7C6C38"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5F9533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D7144F" w:rsidRPr="00D7144F">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24C12F" w14:textId="77777777" w:rsidR="00773345" w:rsidRDefault="00773345">
      <w:pPr>
        <w:spacing w:after="0" w:line="240" w:lineRule="auto"/>
      </w:pPr>
      <w:r>
        <w:separator/>
      </w:r>
    </w:p>
  </w:endnote>
  <w:endnote w:type="continuationSeparator" w:id="0">
    <w:p w14:paraId="4D712817" w14:textId="77777777" w:rsidR="00773345" w:rsidRDefault="007733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F0D4A">
      <w:rPr>
        <w:rStyle w:val="Nmerodepgina"/>
        <w:rFonts w:ascii="Arial" w:hAnsi="Arial" w:cs="Arial"/>
        <w:b/>
        <w:noProof/>
        <w:sz w:val="16"/>
        <w:szCs w:val="16"/>
      </w:rPr>
      <w:t>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F0D4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F0D4A">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F0D4A">
      <w:rPr>
        <w:rStyle w:val="Nmerodepgina"/>
        <w:rFonts w:ascii="Arial" w:hAnsi="Arial" w:cs="Arial"/>
        <w:b/>
        <w:noProof/>
        <w:sz w:val="16"/>
        <w:szCs w:val="16"/>
      </w:rPr>
      <w:t>74</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F0D4A">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F0D4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DD0289" w14:textId="77777777" w:rsidR="00773345" w:rsidRDefault="00773345">
      <w:pPr>
        <w:spacing w:after="0" w:line="240" w:lineRule="auto"/>
      </w:pPr>
      <w:r>
        <w:separator/>
      </w:r>
    </w:p>
  </w:footnote>
  <w:footnote w:type="continuationSeparator" w:id="0">
    <w:p w14:paraId="6EDF6D0E" w14:textId="77777777" w:rsidR="00773345" w:rsidRDefault="0077334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1DE"/>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606"/>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79B"/>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3FFD"/>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2B0"/>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0D4A"/>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3345"/>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BF7"/>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1A73"/>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5E4D"/>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094C"/>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44F"/>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43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105"/>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E6AC2B-B97B-4CFF-98FC-F8D85CA70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92</Pages>
  <Words>41366</Words>
  <Characters>227514</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9</cp:revision>
  <cp:lastPrinted>2023-12-07T00:23:00Z</cp:lastPrinted>
  <dcterms:created xsi:type="dcterms:W3CDTF">2023-11-30T03:32:00Z</dcterms:created>
  <dcterms:modified xsi:type="dcterms:W3CDTF">2023-12-08T15:14:00Z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